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696C4" w14:textId="7EB491BA" w:rsidR="00F46585" w:rsidRDefault="00D947D4" w:rsidP="00D947D4">
      <w:pPr>
        <w:spacing w:after="0"/>
        <w:jc w:val="center"/>
        <w:rPr>
          <w:b/>
          <w:bCs/>
          <w:sz w:val="28"/>
          <w:szCs w:val="28"/>
        </w:rPr>
      </w:pPr>
      <w:r w:rsidRPr="00D947D4">
        <w:rPr>
          <w:b/>
          <w:bCs/>
          <w:sz w:val="28"/>
          <w:szCs w:val="28"/>
        </w:rPr>
        <w:t>“Flickering Lamps – Christ &amp; His Church”</w:t>
      </w:r>
      <w:r>
        <w:rPr>
          <w:b/>
          <w:bCs/>
          <w:sz w:val="28"/>
          <w:szCs w:val="28"/>
        </w:rPr>
        <w:t xml:space="preserve"> (Blackaby)</w:t>
      </w:r>
    </w:p>
    <w:p w14:paraId="13A30131" w14:textId="1F0D314D" w:rsidR="00D947D4" w:rsidRPr="00D947D4" w:rsidRDefault="00D947D4" w:rsidP="00D947D4">
      <w:pPr>
        <w:spacing w:after="0"/>
        <w:jc w:val="center"/>
        <w:rPr>
          <w:b/>
          <w:bCs/>
          <w:sz w:val="28"/>
          <w:szCs w:val="28"/>
        </w:rPr>
      </w:pPr>
      <w:r>
        <w:rPr>
          <w:b/>
          <w:bCs/>
          <w:sz w:val="28"/>
          <w:szCs w:val="28"/>
        </w:rPr>
        <w:t xml:space="preserve">Week </w:t>
      </w:r>
      <w:r w:rsidR="00940873">
        <w:rPr>
          <w:b/>
          <w:bCs/>
          <w:sz w:val="28"/>
          <w:szCs w:val="28"/>
        </w:rPr>
        <w:t>5: Christ’s Provision and His Church</w:t>
      </w:r>
      <w:r w:rsidR="00F94695">
        <w:rPr>
          <w:b/>
          <w:bCs/>
          <w:sz w:val="28"/>
          <w:szCs w:val="28"/>
        </w:rPr>
        <w:t xml:space="preserve"> (Pt. </w:t>
      </w:r>
      <w:r w:rsidR="00E41D00">
        <w:rPr>
          <w:b/>
          <w:bCs/>
          <w:sz w:val="28"/>
          <w:szCs w:val="28"/>
        </w:rPr>
        <w:t>2</w:t>
      </w:r>
      <w:r w:rsidR="00F94695">
        <w:rPr>
          <w:b/>
          <w:bCs/>
          <w:sz w:val="28"/>
          <w:szCs w:val="28"/>
        </w:rPr>
        <w:t>)</w:t>
      </w:r>
    </w:p>
    <w:p w14:paraId="71D5F5C2" w14:textId="4ADF01B7" w:rsidR="00D947D4" w:rsidRDefault="00E41D00" w:rsidP="00D947D4">
      <w:pPr>
        <w:spacing w:after="0"/>
        <w:jc w:val="center"/>
        <w:rPr>
          <w:b/>
          <w:bCs/>
          <w:sz w:val="28"/>
          <w:szCs w:val="28"/>
        </w:rPr>
      </w:pPr>
      <w:r>
        <w:rPr>
          <w:b/>
          <w:bCs/>
          <w:sz w:val="28"/>
          <w:szCs w:val="28"/>
        </w:rPr>
        <w:t>November 4</w:t>
      </w:r>
      <w:r w:rsidR="005B5C9D">
        <w:rPr>
          <w:b/>
          <w:bCs/>
          <w:sz w:val="28"/>
          <w:szCs w:val="28"/>
        </w:rPr>
        <w:t>,</w:t>
      </w:r>
      <w:r w:rsidR="00D947D4" w:rsidRPr="00D947D4">
        <w:rPr>
          <w:b/>
          <w:bCs/>
          <w:sz w:val="28"/>
          <w:szCs w:val="28"/>
        </w:rPr>
        <w:t xml:space="preserve"> 2020</w:t>
      </w:r>
    </w:p>
    <w:p w14:paraId="0571885A" w14:textId="3180DDEF" w:rsidR="00D947D4" w:rsidRDefault="00D947D4" w:rsidP="00D947D4">
      <w:pPr>
        <w:spacing w:after="0"/>
        <w:jc w:val="center"/>
        <w:rPr>
          <w:b/>
          <w:bCs/>
          <w:sz w:val="28"/>
          <w:szCs w:val="28"/>
        </w:rPr>
      </w:pPr>
    </w:p>
    <w:p w14:paraId="3AA1E858" w14:textId="77777777" w:rsidR="004E706B" w:rsidRDefault="004E706B" w:rsidP="002616E4">
      <w:pPr>
        <w:spacing w:after="0"/>
        <w:rPr>
          <w:b/>
          <w:bCs/>
          <w:sz w:val="28"/>
          <w:szCs w:val="28"/>
        </w:rPr>
      </w:pPr>
    </w:p>
    <w:p w14:paraId="256A63F9" w14:textId="705B539A" w:rsidR="002616E4" w:rsidRDefault="002616E4" w:rsidP="002616E4">
      <w:pPr>
        <w:pStyle w:val="ListParagraph"/>
        <w:numPr>
          <w:ilvl w:val="0"/>
          <w:numId w:val="21"/>
        </w:numPr>
        <w:spacing w:after="0"/>
        <w:rPr>
          <w:b/>
          <w:bCs/>
          <w:sz w:val="28"/>
          <w:szCs w:val="28"/>
        </w:rPr>
      </w:pPr>
      <w:r>
        <w:rPr>
          <w:b/>
          <w:bCs/>
          <w:sz w:val="28"/>
          <w:szCs w:val="28"/>
        </w:rPr>
        <w:t xml:space="preserve">God Provides </w:t>
      </w:r>
      <w:r w:rsidR="00902E46">
        <w:rPr>
          <w:b/>
          <w:bCs/>
          <w:sz w:val="28"/>
          <w:szCs w:val="28"/>
        </w:rPr>
        <w:t>in</w:t>
      </w:r>
      <w:r>
        <w:rPr>
          <w:b/>
          <w:bCs/>
          <w:sz w:val="28"/>
          <w:szCs w:val="28"/>
        </w:rPr>
        <w:t xml:space="preserve"> A Variety of Ways</w:t>
      </w:r>
    </w:p>
    <w:p w14:paraId="7AA340C4" w14:textId="77777777" w:rsidR="004E706B" w:rsidRPr="004E706B" w:rsidRDefault="004E706B" w:rsidP="004E706B">
      <w:pPr>
        <w:spacing w:after="0"/>
        <w:rPr>
          <w:b/>
          <w:bCs/>
          <w:sz w:val="28"/>
          <w:szCs w:val="28"/>
        </w:rPr>
      </w:pPr>
    </w:p>
    <w:p w14:paraId="19DF6C15" w14:textId="7F45DCA5" w:rsidR="002616E4" w:rsidRDefault="002616E4" w:rsidP="002616E4">
      <w:pPr>
        <w:pStyle w:val="ListParagraph"/>
        <w:numPr>
          <w:ilvl w:val="0"/>
          <w:numId w:val="22"/>
        </w:numPr>
        <w:spacing w:after="0"/>
        <w:rPr>
          <w:b/>
          <w:bCs/>
          <w:sz w:val="28"/>
          <w:szCs w:val="28"/>
        </w:rPr>
      </w:pPr>
      <w:r>
        <w:rPr>
          <w:b/>
          <w:bCs/>
          <w:sz w:val="28"/>
          <w:szCs w:val="28"/>
        </w:rPr>
        <w:t>God Provides Finances</w:t>
      </w:r>
    </w:p>
    <w:p w14:paraId="362EA6F8" w14:textId="05491960" w:rsidR="002616E4" w:rsidRDefault="002616E4" w:rsidP="002616E4">
      <w:pPr>
        <w:spacing w:after="0"/>
        <w:rPr>
          <w:b/>
          <w:bCs/>
          <w:sz w:val="28"/>
          <w:szCs w:val="28"/>
        </w:rPr>
      </w:pPr>
    </w:p>
    <w:p w14:paraId="0C12F227" w14:textId="26FB3DB2" w:rsidR="00790BAD" w:rsidRDefault="00902E46" w:rsidP="00790BAD">
      <w:pPr>
        <w:pStyle w:val="ListParagraph"/>
        <w:numPr>
          <w:ilvl w:val="0"/>
          <w:numId w:val="22"/>
        </w:numPr>
        <w:spacing w:after="0"/>
        <w:rPr>
          <w:b/>
          <w:bCs/>
          <w:sz w:val="28"/>
          <w:szCs w:val="28"/>
        </w:rPr>
      </w:pPr>
      <w:r w:rsidRPr="007A0C9C">
        <w:rPr>
          <w:b/>
          <w:bCs/>
          <w:sz w:val="28"/>
          <w:szCs w:val="28"/>
        </w:rPr>
        <w:t>God Provides Leaders</w:t>
      </w:r>
    </w:p>
    <w:p w14:paraId="34183127" w14:textId="02BC3751" w:rsidR="00902E46" w:rsidRPr="00902E46" w:rsidRDefault="00902E46" w:rsidP="00902E46">
      <w:pPr>
        <w:pStyle w:val="ListParagraph"/>
        <w:numPr>
          <w:ilvl w:val="0"/>
          <w:numId w:val="25"/>
        </w:numPr>
        <w:spacing w:after="0"/>
        <w:rPr>
          <w:sz w:val="28"/>
          <w:szCs w:val="28"/>
        </w:rPr>
      </w:pPr>
      <w:r w:rsidRPr="00902E46">
        <w:rPr>
          <w:sz w:val="28"/>
          <w:szCs w:val="28"/>
        </w:rPr>
        <w:t>Pray</w:t>
      </w:r>
    </w:p>
    <w:p w14:paraId="5C1FE4A6" w14:textId="6AD13C23" w:rsidR="00902E46" w:rsidRDefault="00902E46" w:rsidP="00902E46">
      <w:pPr>
        <w:pStyle w:val="ListParagraph"/>
        <w:numPr>
          <w:ilvl w:val="0"/>
          <w:numId w:val="25"/>
        </w:numPr>
        <w:spacing w:after="0"/>
        <w:rPr>
          <w:sz w:val="28"/>
          <w:szCs w:val="28"/>
        </w:rPr>
      </w:pPr>
      <w:r w:rsidRPr="00902E46">
        <w:rPr>
          <w:sz w:val="28"/>
          <w:szCs w:val="28"/>
        </w:rPr>
        <w:t>Pray with confidence</w:t>
      </w:r>
    </w:p>
    <w:p w14:paraId="77FCF8EE" w14:textId="77777777" w:rsidR="006E047A" w:rsidRPr="006E047A" w:rsidRDefault="006E047A" w:rsidP="006E047A">
      <w:pPr>
        <w:spacing w:after="0"/>
        <w:rPr>
          <w:sz w:val="28"/>
          <w:szCs w:val="28"/>
        </w:rPr>
      </w:pPr>
    </w:p>
    <w:p w14:paraId="7FCC391E" w14:textId="60B06A83" w:rsidR="00902E46" w:rsidRDefault="00902E46" w:rsidP="00902E46">
      <w:pPr>
        <w:spacing w:after="0"/>
        <w:rPr>
          <w:sz w:val="28"/>
          <w:szCs w:val="28"/>
        </w:rPr>
      </w:pPr>
      <w:r>
        <w:rPr>
          <w:sz w:val="28"/>
          <w:szCs w:val="28"/>
        </w:rPr>
        <w:t>“God had a purpose for your church when He established it. Trust that He will continue to work out His purposes for your congregation…”</w:t>
      </w:r>
    </w:p>
    <w:p w14:paraId="6AF315C7" w14:textId="0A976C9B" w:rsidR="00902E46" w:rsidRDefault="00902E46" w:rsidP="00902E46">
      <w:pPr>
        <w:spacing w:after="0"/>
        <w:rPr>
          <w:sz w:val="28"/>
          <w:szCs w:val="28"/>
        </w:rPr>
      </w:pPr>
    </w:p>
    <w:p w14:paraId="1A6A5561" w14:textId="087D3E93" w:rsidR="00D91CD5" w:rsidRDefault="00902E46" w:rsidP="00902E46">
      <w:pPr>
        <w:pStyle w:val="ListParagraph"/>
        <w:numPr>
          <w:ilvl w:val="0"/>
          <w:numId w:val="25"/>
        </w:numPr>
        <w:spacing w:after="0"/>
        <w:rPr>
          <w:sz w:val="28"/>
          <w:szCs w:val="28"/>
        </w:rPr>
      </w:pPr>
      <w:r>
        <w:rPr>
          <w:sz w:val="28"/>
          <w:szCs w:val="28"/>
        </w:rPr>
        <w:t xml:space="preserve">Understand that God will answer your prayer in His way, not necessarily in the manner you expect </w:t>
      </w:r>
    </w:p>
    <w:p w14:paraId="47D64A3E" w14:textId="77777777" w:rsidR="004E706B" w:rsidRPr="004E706B" w:rsidRDefault="004E706B" w:rsidP="004E706B">
      <w:pPr>
        <w:spacing w:after="0"/>
        <w:rPr>
          <w:sz w:val="28"/>
          <w:szCs w:val="28"/>
        </w:rPr>
      </w:pPr>
    </w:p>
    <w:p w14:paraId="4AB1530B" w14:textId="1C3CDAE1" w:rsidR="007A0C9C" w:rsidRDefault="007A0C9C" w:rsidP="00902E46">
      <w:pPr>
        <w:spacing w:after="0"/>
        <w:rPr>
          <w:rStyle w:val="text"/>
          <w:rFonts w:ascii="Segoe UI" w:hAnsi="Segoe UI" w:cs="Segoe UI"/>
          <w:b/>
          <w:bCs/>
          <w:color w:val="000000"/>
          <w:sz w:val="28"/>
          <w:szCs w:val="28"/>
          <w:shd w:val="clear" w:color="auto" w:fill="FFFFFF"/>
        </w:rPr>
      </w:pPr>
      <w:r w:rsidRPr="006E047A">
        <w:rPr>
          <w:rStyle w:val="text"/>
          <w:rFonts w:ascii="Segoe UI" w:hAnsi="Segoe UI" w:cs="Segoe UI"/>
          <w:b/>
          <w:bCs/>
          <w:color w:val="000000"/>
          <w:sz w:val="28"/>
          <w:szCs w:val="28"/>
          <w:u w:val="single"/>
          <w:shd w:val="clear" w:color="auto" w:fill="FFFFFF"/>
        </w:rPr>
        <w:t>False Assumptions</w:t>
      </w:r>
      <w:r w:rsidRPr="00195536">
        <w:rPr>
          <w:rStyle w:val="text"/>
          <w:rFonts w:ascii="Segoe UI" w:hAnsi="Segoe UI" w:cs="Segoe UI"/>
          <w:b/>
          <w:bCs/>
          <w:color w:val="000000"/>
          <w:sz w:val="28"/>
          <w:szCs w:val="28"/>
          <w:shd w:val="clear" w:color="auto" w:fill="FFFFFF"/>
        </w:rPr>
        <w:t xml:space="preserve"> churches make in selecting leaders</w:t>
      </w:r>
    </w:p>
    <w:p w14:paraId="30D71EA5" w14:textId="13E6F30B" w:rsidR="007A0C9C" w:rsidRDefault="007A0C9C" w:rsidP="007A0C9C">
      <w:pPr>
        <w:pStyle w:val="ListParagraph"/>
        <w:numPr>
          <w:ilvl w:val="0"/>
          <w:numId w:val="26"/>
        </w:numPr>
        <w:spacing w:after="0"/>
        <w:rPr>
          <w:sz w:val="28"/>
          <w:szCs w:val="28"/>
        </w:rPr>
      </w:pPr>
      <w:r>
        <w:rPr>
          <w:sz w:val="28"/>
          <w:szCs w:val="28"/>
        </w:rPr>
        <w:t xml:space="preserve">God is </w:t>
      </w:r>
      <w:r w:rsidR="00790BAD">
        <w:rPr>
          <w:sz w:val="28"/>
          <w:szCs w:val="28"/>
        </w:rPr>
        <w:t>rest</w:t>
      </w:r>
      <w:r>
        <w:rPr>
          <w:sz w:val="28"/>
          <w:szCs w:val="28"/>
        </w:rPr>
        <w:t>ricted by your size</w:t>
      </w:r>
    </w:p>
    <w:p w14:paraId="37E88BFB" w14:textId="0CB43652" w:rsidR="007A0C9C" w:rsidRDefault="007A0C9C" w:rsidP="007A0C9C">
      <w:pPr>
        <w:pStyle w:val="ListParagraph"/>
        <w:numPr>
          <w:ilvl w:val="0"/>
          <w:numId w:val="26"/>
        </w:numPr>
        <w:spacing w:after="0"/>
        <w:rPr>
          <w:sz w:val="28"/>
          <w:szCs w:val="28"/>
        </w:rPr>
      </w:pPr>
      <w:r>
        <w:rPr>
          <w:sz w:val="28"/>
          <w:szCs w:val="28"/>
        </w:rPr>
        <w:t>God’s provision is limited by financial resources</w:t>
      </w:r>
    </w:p>
    <w:p w14:paraId="7594474F" w14:textId="77777777" w:rsidR="006E047A" w:rsidRDefault="006E047A" w:rsidP="007A0C9C">
      <w:pPr>
        <w:pStyle w:val="ListParagraph"/>
        <w:spacing w:after="0"/>
        <w:rPr>
          <w:sz w:val="28"/>
          <w:szCs w:val="28"/>
        </w:rPr>
      </w:pPr>
    </w:p>
    <w:p w14:paraId="763370AB" w14:textId="171BB008" w:rsidR="00E3181E" w:rsidRDefault="00E3181E" w:rsidP="004E706B">
      <w:pPr>
        <w:spacing w:after="0"/>
        <w:rPr>
          <w:sz w:val="28"/>
          <w:szCs w:val="28"/>
        </w:rPr>
      </w:pPr>
      <w:r w:rsidRPr="0039449D">
        <w:rPr>
          <w:sz w:val="28"/>
          <w:szCs w:val="28"/>
        </w:rPr>
        <w:tab/>
      </w:r>
      <w:r w:rsidRPr="0039449D">
        <w:rPr>
          <w:sz w:val="28"/>
          <w:szCs w:val="28"/>
        </w:rPr>
        <w:tab/>
      </w:r>
    </w:p>
    <w:p w14:paraId="35EF85EB" w14:textId="242128AA" w:rsidR="00195536" w:rsidRPr="00195536" w:rsidRDefault="00195536" w:rsidP="00195536">
      <w:pPr>
        <w:pStyle w:val="ListParagraph"/>
        <w:numPr>
          <w:ilvl w:val="0"/>
          <w:numId w:val="22"/>
        </w:numPr>
        <w:spacing w:after="0"/>
        <w:rPr>
          <w:b/>
          <w:bCs/>
          <w:sz w:val="28"/>
          <w:szCs w:val="28"/>
        </w:rPr>
      </w:pPr>
      <w:r w:rsidRPr="00195536">
        <w:rPr>
          <w:b/>
          <w:bCs/>
          <w:sz w:val="28"/>
          <w:szCs w:val="28"/>
        </w:rPr>
        <w:t>God Uses What Is in Our Hands</w:t>
      </w:r>
    </w:p>
    <w:p w14:paraId="2721C831" w14:textId="7D0C622E" w:rsidR="00195536" w:rsidRDefault="00195536" w:rsidP="00195536">
      <w:pPr>
        <w:spacing w:after="0"/>
        <w:rPr>
          <w:sz w:val="28"/>
          <w:szCs w:val="28"/>
        </w:rPr>
      </w:pPr>
    </w:p>
    <w:p w14:paraId="5F1F74DF" w14:textId="278C52EF" w:rsidR="00195536" w:rsidRDefault="00195536" w:rsidP="00195536">
      <w:pPr>
        <w:spacing w:after="0"/>
        <w:rPr>
          <w:sz w:val="28"/>
          <w:szCs w:val="28"/>
        </w:rPr>
      </w:pPr>
      <w:r>
        <w:rPr>
          <w:sz w:val="28"/>
          <w:szCs w:val="28"/>
        </w:rPr>
        <w:t xml:space="preserve">“God can take what you already have and use it powerfully.  At times, churches can fixate on what they don’t have and fail to recognize what God has already given them.”  </w:t>
      </w:r>
    </w:p>
    <w:p w14:paraId="4D56678D" w14:textId="06CF6611" w:rsidR="00195536" w:rsidRPr="00195536" w:rsidRDefault="00195536" w:rsidP="00195536">
      <w:pPr>
        <w:spacing w:after="0"/>
        <w:rPr>
          <w:b/>
          <w:bCs/>
          <w:sz w:val="28"/>
          <w:szCs w:val="28"/>
        </w:rPr>
      </w:pPr>
    </w:p>
    <w:p w14:paraId="1DE6FF08" w14:textId="620AEB33" w:rsidR="00195536" w:rsidRDefault="00195536" w:rsidP="00195536">
      <w:pPr>
        <w:spacing w:after="0"/>
        <w:rPr>
          <w:sz w:val="28"/>
          <w:szCs w:val="28"/>
        </w:rPr>
      </w:pPr>
      <w:r>
        <w:rPr>
          <w:sz w:val="28"/>
          <w:szCs w:val="28"/>
        </w:rPr>
        <w:t xml:space="preserve">“…the only way God will use what we have in a mighty way is when we trust Him enough to loosen our grasp.”  </w:t>
      </w:r>
    </w:p>
    <w:p w14:paraId="64C697B1" w14:textId="09E37A99" w:rsidR="00195536" w:rsidRDefault="00195536" w:rsidP="00195536">
      <w:pPr>
        <w:spacing w:after="0"/>
        <w:rPr>
          <w:sz w:val="28"/>
          <w:szCs w:val="28"/>
        </w:rPr>
      </w:pPr>
    </w:p>
    <w:p w14:paraId="76E2F6CD" w14:textId="4C82CADC" w:rsidR="009C0FDB" w:rsidRDefault="009C0FDB" w:rsidP="00195536">
      <w:pPr>
        <w:spacing w:after="0"/>
        <w:rPr>
          <w:sz w:val="28"/>
          <w:szCs w:val="28"/>
        </w:rPr>
      </w:pPr>
      <w:r>
        <w:rPr>
          <w:sz w:val="28"/>
          <w:szCs w:val="28"/>
        </w:rPr>
        <w:t xml:space="preserve">“…we came to see scuffed walls and stained carpet as signs of life on our property, and for that we were extremely grateful.”  </w:t>
      </w:r>
    </w:p>
    <w:p w14:paraId="2B2478E8" w14:textId="77ACB8E4" w:rsidR="00241C9B" w:rsidRDefault="00241C9B" w:rsidP="00195536">
      <w:pPr>
        <w:spacing w:after="0"/>
        <w:rPr>
          <w:sz w:val="28"/>
          <w:szCs w:val="28"/>
        </w:rPr>
      </w:pPr>
      <w:r>
        <w:rPr>
          <w:sz w:val="28"/>
          <w:szCs w:val="28"/>
        </w:rPr>
        <w:lastRenderedPageBreak/>
        <w:t>“As a church, we came to realize that one of the greatest provisions God grants us is people.  We understood that Christ adds to the body as it pleases Him.”  (108)</w:t>
      </w:r>
    </w:p>
    <w:p w14:paraId="383DFB17" w14:textId="217E0B43" w:rsidR="00241C9B" w:rsidRDefault="00241C9B" w:rsidP="00195536">
      <w:pPr>
        <w:spacing w:after="0"/>
        <w:rPr>
          <w:sz w:val="28"/>
          <w:szCs w:val="28"/>
        </w:rPr>
      </w:pPr>
    </w:p>
    <w:p w14:paraId="7B82C7AD" w14:textId="77777777" w:rsidR="00F24B17" w:rsidRDefault="00F24B17" w:rsidP="00195536">
      <w:pPr>
        <w:spacing w:after="0"/>
        <w:rPr>
          <w:sz w:val="28"/>
          <w:szCs w:val="28"/>
        </w:rPr>
      </w:pPr>
    </w:p>
    <w:p w14:paraId="301A9D26" w14:textId="74C71C62" w:rsidR="00241C9B" w:rsidRPr="00241C9B" w:rsidRDefault="00241C9B" w:rsidP="00241C9B">
      <w:pPr>
        <w:pStyle w:val="ListParagraph"/>
        <w:numPr>
          <w:ilvl w:val="0"/>
          <w:numId w:val="22"/>
        </w:numPr>
        <w:spacing w:after="0"/>
        <w:rPr>
          <w:b/>
          <w:bCs/>
          <w:sz w:val="28"/>
          <w:szCs w:val="28"/>
        </w:rPr>
      </w:pPr>
      <w:r w:rsidRPr="00241C9B">
        <w:rPr>
          <w:b/>
          <w:bCs/>
          <w:sz w:val="28"/>
          <w:szCs w:val="28"/>
        </w:rPr>
        <w:t>God Provides New Ministries</w:t>
      </w:r>
    </w:p>
    <w:p w14:paraId="1598C255" w14:textId="2534EDC1" w:rsidR="00241C9B" w:rsidRDefault="00241C9B" w:rsidP="00241C9B">
      <w:pPr>
        <w:spacing w:after="0"/>
        <w:rPr>
          <w:sz w:val="28"/>
          <w:szCs w:val="28"/>
        </w:rPr>
      </w:pPr>
    </w:p>
    <w:p w14:paraId="7A91DD9A" w14:textId="1A37F3E4" w:rsidR="00241C9B" w:rsidRDefault="00241C9B" w:rsidP="00241C9B">
      <w:pPr>
        <w:spacing w:after="0"/>
        <w:rPr>
          <w:sz w:val="28"/>
          <w:szCs w:val="28"/>
        </w:rPr>
      </w:pPr>
      <w:r>
        <w:rPr>
          <w:sz w:val="28"/>
          <w:szCs w:val="28"/>
        </w:rPr>
        <w:t>“One of the great deceptions many dying churches believe is that they don’t need to make any significant changes; they just need a pastor to help them continue doing what they have always done.”  (109)</w:t>
      </w:r>
    </w:p>
    <w:p w14:paraId="6F942CCB" w14:textId="22876614" w:rsidR="00241C9B" w:rsidRDefault="00241C9B" w:rsidP="00241C9B">
      <w:pPr>
        <w:spacing w:after="0"/>
        <w:rPr>
          <w:sz w:val="28"/>
          <w:szCs w:val="28"/>
        </w:rPr>
      </w:pPr>
    </w:p>
    <w:p w14:paraId="3F63CA55" w14:textId="3FB21431" w:rsidR="00241C9B" w:rsidRDefault="00241C9B" w:rsidP="00241C9B">
      <w:pPr>
        <w:spacing w:after="0"/>
        <w:rPr>
          <w:sz w:val="28"/>
          <w:szCs w:val="28"/>
        </w:rPr>
      </w:pPr>
      <w:r>
        <w:rPr>
          <w:sz w:val="28"/>
          <w:szCs w:val="28"/>
        </w:rPr>
        <w:t xml:space="preserve">Isaiah 43:18-20 </w:t>
      </w:r>
    </w:p>
    <w:p w14:paraId="53E80C0F" w14:textId="08236F13" w:rsidR="000A40EA" w:rsidRDefault="000A40EA" w:rsidP="00241C9B">
      <w:pPr>
        <w:spacing w:after="0"/>
        <w:rPr>
          <w:sz w:val="28"/>
          <w:szCs w:val="28"/>
        </w:rPr>
      </w:pPr>
    </w:p>
    <w:p w14:paraId="2CD59E7D" w14:textId="3A15CCBD" w:rsidR="000A40EA" w:rsidRDefault="000A40EA" w:rsidP="00241C9B">
      <w:pPr>
        <w:spacing w:after="0"/>
        <w:rPr>
          <w:sz w:val="28"/>
          <w:szCs w:val="28"/>
        </w:rPr>
      </w:pPr>
      <w:r>
        <w:rPr>
          <w:sz w:val="28"/>
          <w:szCs w:val="28"/>
        </w:rPr>
        <w:t>“Embrace a kingdom vision, not a lifeboat vision.”  (110)</w:t>
      </w:r>
    </w:p>
    <w:p w14:paraId="715C3E62" w14:textId="7AD219A1" w:rsidR="000A40EA" w:rsidRDefault="000A40EA" w:rsidP="00241C9B">
      <w:pPr>
        <w:spacing w:after="0"/>
        <w:rPr>
          <w:sz w:val="28"/>
          <w:szCs w:val="28"/>
        </w:rPr>
      </w:pPr>
    </w:p>
    <w:p w14:paraId="692E2235" w14:textId="29E33AAD" w:rsidR="000A40EA" w:rsidRDefault="000A40EA" w:rsidP="00241C9B">
      <w:pPr>
        <w:spacing w:after="0"/>
        <w:rPr>
          <w:sz w:val="28"/>
          <w:szCs w:val="28"/>
        </w:rPr>
      </w:pPr>
    </w:p>
    <w:p w14:paraId="0539EF78" w14:textId="6A2D445D" w:rsidR="000A40EA" w:rsidRPr="00F437A6" w:rsidRDefault="00F437A6" w:rsidP="00F437A6">
      <w:pPr>
        <w:pStyle w:val="ListParagraph"/>
        <w:numPr>
          <w:ilvl w:val="0"/>
          <w:numId w:val="21"/>
        </w:numPr>
        <w:spacing w:after="0"/>
        <w:rPr>
          <w:b/>
          <w:bCs/>
          <w:sz w:val="28"/>
          <w:szCs w:val="28"/>
        </w:rPr>
      </w:pPr>
      <w:r w:rsidRPr="00F437A6">
        <w:rPr>
          <w:b/>
          <w:bCs/>
          <w:sz w:val="28"/>
          <w:szCs w:val="28"/>
        </w:rPr>
        <w:t>God Blesses Kingdom-Centeredness</w:t>
      </w:r>
    </w:p>
    <w:p w14:paraId="65A4A09D" w14:textId="09EFD501" w:rsidR="00F437A6" w:rsidRPr="00F437A6" w:rsidRDefault="00F437A6" w:rsidP="00F437A6">
      <w:pPr>
        <w:spacing w:after="0"/>
        <w:rPr>
          <w:b/>
          <w:bCs/>
          <w:sz w:val="28"/>
          <w:szCs w:val="28"/>
        </w:rPr>
      </w:pPr>
    </w:p>
    <w:p w14:paraId="5EB3E74C" w14:textId="33C9EF8D" w:rsidR="00F437A6" w:rsidRDefault="00F437A6" w:rsidP="00F437A6">
      <w:pPr>
        <w:spacing w:after="0"/>
        <w:rPr>
          <w:sz w:val="28"/>
          <w:szCs w:val="28"/>
        </w:rPr>
      </w:pPr>
      <w:r>
        <w:rPr>
          <w:sz w:val="28"/>
          <w:szCs w:val="28"/>
        </w:rPr>
        <w:t>“The best way to ‘save’ our church was to give ourselves away…As long as our church kept giving itself away, we always had what we needed.”  (112)</w:t>
      </w:r>
    </w:p>
    <w:p w14:paraId="79DCC951" w14:textId="64CF4C07" w:rsidR="00F437A6" w:rsidRDefault="00F437A6" w:rsidP="00F437A6">
      <w:pPr>
        <w:spacing w:after="0"/>
        <w:rPr>
          <w:sz w:val="28"/>
          <w:szCs w:val="28"/>
        </w:rPr>
      </w:pPr>
    </w:p>
    <w:p w14:paraId="7FA4A1EC" w14:textId="77777777" w:rsidR="00F437A6" w:rsidRPr="00790BAD" w:rsidRDefault="00F437A6" w:rsidP="00F437A6">
      <w:pPr>
        <w:spacing w:after="0"/>
        <w:rPr>
          <w:b/>
          <w:bCs/>
          <w:sz w:val="28"/>
          <w:szCs w:val="28"/>
        </w:rPr>
      </w:pPr>
    </w:p>
    <w:p w14:paraId="0F0E2B7E" w14:textId="47F92B80" w:rsidR="00F437A6" w:rsidRPr="00790BAD" w:rsidRDefault="00F437A6" w:rsidP="00F437A6">
      <w:pPr>
        <w:pStyle w:val="ListParagraph"/>
        <w:numPr>
          <w:ilvl w:val="0"/>
          <w:numId w:val="21"/>
        </w:numPr>
        <w:spacing w:after="0"/>
        <w:rPr>
          <w:b/>
          <w:bCs/>
          <w:sz w:val="28"/>
          <w:szCs w:val="28"/>
        </w:rPr>
      </w:pPr>
      <w:r w:rsidRPr="00790BAD">
        <w:rPr>
          <w:b/>
          <w:bCs/>
          <w:sz w:val="28"/>
          <w:szCs w:val="28"/>
        </w:rPr>
        <w:t xml:space="preserve">God Belongs in Our Budget </w:t>
      </w:r>
    </w:p>
    <w:p w14:paraId="3D06AB16" w14:textId="69E4E4D3" w:rsidR="00F437A6" w:rsidRDefault="00F437A6" w:rsidP="00F437A6">
      <w:pPr>
        <w:spacing w:after="0"/>
        <w:ind w:left="360"/>
        <w:rPr>
          <w:sz w:val="28"/>
          <w:szCs w:val="28"/>
        </w:rPr>
      </w:pPr>
    </w:p>
    <w:p w14:paraId="0852DBA1" w14:textId="79264051" w:rsidR="00F437A6" w:rsidRDefault="00F437A6" w:rsidP="00F437A6">
      <w:pPr>
        <w:spacing w:after="0"/>
        <w:ind w:left="360"/>
        <w:rPr>
          <w:sz w:val="28"/>
          <w:szCs w:val="28"/>
        </w:rPr>
      </w:pPr>
      <w:r>
        <w:rPr>
          <w:sz w:val="28"/>
          <w:szCs w:val="28"/>
        </w:rPr>
        <w:t>“The problem was that we were allowing our resources to determine what we did.” (113)</w:t>
      </w:r>
    </w:p>
    <w:p w14:paraId="4B7E4D86" w14:textId="4770EF50" w:rsidR="00F437A6" w:rsidRDefault="00F437A6" w:rsidP="00F437A6">
      <w:pPr>
        <w:spacing w:after="0"/>
        <w:ind w:left="360"/>
        <w:rPr>
          <w:sz w:val="28"/>
          <w:szCs w:val="28"/>
        </w:rPr>
      </w:pPr>
    </w:p>
    <w:p w14:paraId="0F8C0BB6" w14:textId="0AAA087B" w:rsidR="001D63DB" w:rsidRPr="001D63DB" w:rsidRDefault="001D63DB" w:rsidP="00F437A6">
      <w:pPr>
        <w:spacing w:after="0"/>
        <w:ind w:left="360"/>
        <w:rPr>
          <w:b/>
          <w:bCs/>
          <w:sz w:val="28"/>
          <w:szCs w:val="28"/>
        </w:rPr>
      </w:pPr>
    </w:p>
    <w:p w14:paraId="38141579" w14:textId="05689851" w:rsidR="001D63DB" w:rsidRPr="001D63DB" w:rsidRDefault="001D63DB" w:rsidP="001D63DB">
      <w:pPr>
        <w:pStyle w:val="ListParagraph"/>
        <w:numPr>
          <w:ilvl w:val="0"/>
          <w:numId w:val="21"/>
        </w:numPr>
        <w:spacing w:after="0"/>
        <w:rPr>
          <w:b/>
          <w:bCs/>
          <w:sz w:val="28"/>
          <w:szCs w:val="28"/>
        </w:rPr>
      </w:pPr>
      <w:r w:rsidRPr="001D63DB">
        <w:rPr>
          <w:b/>
          <w:bCs/>
          <w:sz w:val="28"/>
          <w:szCs w:val="28"/>
        </w:rPr>
        <w:t>God Expects Us to Be a Faithful in a Little</w:t>
      </w:r>
    </w:p>
    <w:p w14:paraId="2B563B58" w14:textId="4AE233F4" w:rsidR="001D63DB" w:rsidRDefault="001D63DB" w:rsidP="001D63DB">
      <w:pPr>
        <w:spacing w:after="0"/>
        <w:rPr>
          <w:sz w:val="28"/>
          <w:szCs w:val="28"/>
        </w:rPr>
      </w:pPr>
    </w:p>
    <w:p w14:paraId="62EFFC6B" w14:textId="7861FED5" w:rsidR="001D63DB" w:rsidRDefault="001D63DB" w:rsidP="001D63DB">
      <w:pPr>
        <w:spacing w:after="0"/>
        <w:rPr>
          <w:sz w:val="28"/>
          <w:szCs w:val="28"/>
        </w:rPr>
      </w:pPr>
      <w:r>
        <w:rPr>
          <w:sz w:val="28"/>
          <w:szCs w:val="28"/>
        </w:rPr>
        <w:t xml:space="preserve">“A truth I have based my ministry upon is this: If you are faithful in a little, God will give you more.”  </w:t>
      </w:r>
    </w:p>
    <w:p w14:paraId="6A4D1424" w14:textId="2A0A980C" w:rsidR="001D63DB" w:rsidRDefault="001D63DB" w:rsidP="001D63DB">
      <w:pPr>
        <w:spacing w:after="0"/>
        <w:rPr>
          <w:sz w:val="28"/>
          <w:szCs w:val="28"/>
        </w:rPr>
      </w:pPr>
    </w:p>
    <w:p w14:paraId="1C4EDF82" w14:textId="24547422" w:rsidR="001D63DB" w:rsidRPr="001D63DB" w:rsidRDefault="001D63DB" w:rsidP="001D63DB">
      <w:pPr>
        <w:spacing w:after="0"/>
        <w:rPr>
          <w:sz w:val="28"/>
          <w:szCs w:val="28"/>
        </w:rPr>
      </w:pPr>
      <w:r>
        <w:rPr>
          <w:sz w:val="28"/>
          <w:szCs w:val="28"/>
        </w:rPr>
        <w:t>“The crucial thing is not to attempt what you can afford, but what God can afford.”  (116)</w:t>
      </w:r>
    </w:p>
    <w:sectPr w:rsidR="001D63DB" w:rsidRPr="001D63DB" w:rsidSect="00734DC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028E8"/>
    <w:multiLevelType w:val="hybridMultilevel"/>
    <w:tmpl w:val="4008F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2460A"/>
    <w:multiLevelType w:val="hybridMultilevel"/>
    <w:tmpl w:val="A04879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06F30"/>
    <w:multiLevelType w:val="hybridMultilevel"/>
    <w:tmpl w:val="BE567B5A"/>
    <w:lvl w:ilvl="0" w:tplc="8D1AC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E0978"/>
    <w:multiLevelType w:val="hybridMultilevel"/>
    <w:tmpl w:val="759A2E2C"/>
    <w:lvl w:ilvl="0" w:tplc="BD447D0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71DE3"/>
    <w:multiLevelType w:val="hybridMultilevel"/>
    <w:tmpl w:val="C3BEF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A01F6"/>
    <w:multiLevelType w:val="hybridMultilevel"/>
    <w:tmpl w:val="5032E108"/>
    <w:lvl w:ilvl="0" w:tplc="E85A8B9C">
      <w:start w:val="4"/>
      <w:numFmt w:val="bullet"/>
      <w:lvlText w:val="-"/>
      <w:lvlJc w:val="left"/>
      <w:pPr>
        <w:ind w:left="720" w:hanging="360"/>
      </w:pPr>
      <w:rPr>
        <w:rFonts w:ascii="Segoe UI" w:eastAsiaTheme="minorHAnsi" w:hAnsi="Segoe UI" w:cs="Segoe UI" w:hint="default"/>
        <w:b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22584"/>
    <w:multiLevelType w:val="hybridMultilevel"/>
    <w:tmpl w:val="062AE83E"/>
    <w:lvl w:ilvl="0" w:tplc="B0C6107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C2398"/>
    <w:multiLevelType w:val="hybridMultilevel"/>
    <w:tmpl w:val="18282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96885"/>
    <w:multiLevelType w:val="hybridMultilevel"/>
    <w:tmpl w:val="BE567B5A"/>
    <w:lvl w:ilvl="0" w:tplc="8D1AC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35FBF"/>
    <w:multiLevelType w:val="hybridMultilevel"/>
    <w:tmpl w:val="BE567B5A"/>
    <w:lvl w:ilvl="0" w:tplc="8D1AC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6039A"/>
    <w:multiLevelType w:val="hybridMultilevel"/>
    <w:tmpl w:val="FD009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15359"/>
    <w:multiLevelType w:val="hybridMultilevel"/>
    <w:tmpl w:val="18282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E6352F"/>
    <w:multiLevelType w:val="hybridMultilevel"/>
    <w:tmpl w:val="67A22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8D6E43"/>
    <w:multiLevelType w:val="hybridMultilevel"/>
    <w:tmpl w:val="11B6BDA6"/>
    <w:lvl w:ilvl="0" w:tplc="F78437D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DD2C78"/>
    <w:multiLevelType w:val="hybridMultilevel"/>
    <w:tmpl w:val="EAA414DE"/>
    <w:lvl w:ilvl="0" w:tplc="0AB409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A2186C"/>
    <w:multiLevelType w:val="hybridMultilevel"/>
    <w:tmpl w:val="92B0036E"/>
    <w:lvl w:ilvl="0" w:tplc="ABD22D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2617A"/>
    <w:multiLevelType w:val="hybridMultilevel"/>
    <w:tmpl w:val="8BE0B934"/>
    <w:lvl w:ilvl="0" w:tplc="259A0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ED77FA"/>
    <w:multiLevelType w:val="hybridMultilevel"/>
    <w:tmpl w:val="F654B2BE"/>
    <w:lvl w:ilvl="0" w:tplc="61BCF6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971362"/>
    <w:multiLevelType w:val="hybridMultilevel"/>
    <w:tmpl w:val="755AA1A8"/>
    <w:lvl w:ilvl="0" w:tplc="20A01A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1746DC"/>
    <w:multiLevelType w:val="hybridMultilevel"/>
    <w:tmpl w:val="66041E5A"/>
    <w:lvl w:ilvl="0" w:tplc="E198060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23E1B"/>
    <w:multiLevelType w:val="hybridMultilevel"/>
    <w:tmpl w:val="C8A0158A"/>
    <w:lvl w:ilvl="0" w:tplc="5350AEF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A56439"/>
    <w:multiLevelType w:val="hybridMultilevel"/>
    <w:tmpl w:val="F5485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E1D86"/>
    <w:multiLevelType w:val="hybridMultilevel"/>
    <w:tmpl w:val="58BE0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C643BE"/>
    <w:multiLevelType w:val="hybridMultilevel"/>
    <w:tmpl w:val="248ED72C"/>
    <w:lvl w:ilvl="0" w:tplc="EFAC27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B3313D"/>
    <w:multiLevelType w:val="hybridMultilevel"/>
    <w:tmpl w:val="BE567B5A"/>
    <w:lvl w:ilvl="0" w:tplc="8D1AC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E55661"/>
    <w:multiLevelType w:val="hybridMultilevel"/>
    <w:tmpl w:val="D6B2020A"/>
    <w:lvl w:ilvl="0" w:tplc="70C0FB5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16"/>
  </w:num>
  <w:num w:numId="4">
    <w:abstractNumId w:val="0"/>
  </w:num>
  <w:num w:numId="5">
    <w:abstractNumId w:val="9"/>
  </w:num>
  <w:num w:numId="6">
    <w:abstractNumId w:val="7"/>
  </w:num>
  <w:num w:numId="7">
    <w:abstractNumId w:val="6"/>
  </w:num>
  <w:num w:numId="8">
    <w:abstractNumId w:val="24"/>
  </w:num>
  <w:num w:numId="9">
    <w:abstractNumId w:val="11"/>
  </w:num>
  <w:num w:numId="10">
    <w:abstractNumId w:val="8"/>
  </w:num>
  <w:num w:numId="11">
    <w:abstractNumId w:val="2"/>
  </w:num>
  <w:num w:numId="12">
    <w:abstractNumId w:val="10"/>
  </w:num>
  <w:num w:numId="13">
    <w:abstractNumId w:val="23"/>
  </w:num>
  <w:num w:numId="14">
    <w:abstractNumId w:val="3"/>
  </w:num>
  <w:num w:numId="15">
    <w:abstractNumId w:val="21"/>
  </w:num>
  <w:num w:numId="16">
    <w:abstractNumId w:val="13"/>
  </w:num>
  <w:num w:numId="17">
    <w:abstractNumId w:val="17"/>
  </w:num>
  <w:num w:numId="18">
    <w:abstractNumId w:val="25"/>
  </w:num>
  <w:num w:numId="19">
    <w:abstractNumId w:val="5"/>
  </w:num>
  <w:num w:numId="20">
    <w:abstractNumId w:val="4"/>
  </w:num>
  <w:num w:numId="21">
    <w:abstractNumId w:val="14"/>
  </w:num>
  <w:num w:numId="22">
    <w:abstractNumId w:val="12"/>
  </w:num>
  <w:num w:numId="23">
    <w:abstractNumId w:val="19"/>
  </w:num>
  <w:num w:numId="24">
    <w:abstractNumId w:val="22"/>
  </w:num>
  <w:num w:numId="25">
    <w:abstractNumId w:val="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D4"/>
    <w:rsid w:val="000358BB"/>
    <w:rsid w:val="000369CA"/>
    <w:rsid w:val="00090732"/>
    <w:rsid w:val="000A40EA"/>
    <w:rsid w:val="000B0831"/>
    <w:rsid w:val="000D6198"/>
    <w:rsid w:val="000E5451"/>
    <w:rsid w:val="00104363"/>
    <w:rsid w:val="00162AD3"/>
    <w:rsid w:val="00171F83"/>
    <w:rsid w:val="0019281A"/>
    <w:rsid w:val="00195536"/>
    <w:rsid w:val="001B5CA5"/>
    <w:rsid w:val="001D63DB"/>
    <w:rsid w:val="00203AEF"/>
    <w:rsid w:val="00204926"/>
    <w:rsid w:val="00211A6D"/>
    <w:rsid w:val="00232902"/>
    <w:rsid w:val="00241C9B"/>
    <w:rsid w:val="002616E4"/>
    <w:rsid w:val="00307F0B"/>
    <w:rsid w:val="00325FEB"/>
    <w:rsid w:val="0036779B"/>
    <w:rsid w:val="00385561"/>
    <w:rsid w:val="00392561"/>
    <w:rsid w:val="0039449D"/>
    <w:rsid w:val="00394B5E"/>
    <w:rsid w:val="003B2FD8"/>
    <w:rsid w:val="003E5DA1"/>
    <w:rsid w:val="004139E5"/>
    <w:rsid w:val="00427C35"/>
    <w:rsid w:val="00435ECE"/>
    <w:rsid w:val="0044379E"/>
    <w:rsid w:val="004843B7"/>
    <w:rsid w:val="004A136E"/>
    <w:rsid w:val="004A254E"/>
    <w:rsid w:val="004A3C5A"/>
    <w:rsid w:val="004A5C12"/>
    <w:rsid w:val="004B3207"/>
    <w:rsid w:val="004D6116"/>
    <w:rsid w:val="004E706B"/>
    <w:rsid w:val="004F2260"/>
    <w:rsid w:val="00513A9B"/>
    <w:rsid w:val="00531607"/>
    <w:rsid w:val="005473F1"/>
    <w:rsid w:val="005637D0"/>
    <w:rsid w:val="005818BE"/>
    <w:rsid w:val="005943B1"/>
    <w:rsid w:val="005B5C9D"/>
    <w:rsid w:val="005F09F6"/>
    <w:rsid w:val="005F4E55"/>
    <w:rsid w:val="0068542C"/>
    <w:rsid w:val="006A0EE0"/>
    <w:rsid w:val="006B3E39"/>
    <w:rsid w:val="006B5C1E"/>
    <w:rsid w:val="006E047A"/>
    <w:rsid w:val="00734DC1"/>
    <w:rsid w:val="00766E97"/>
    <w:rsid w:val="007865B3"/>
    <w:rsid w:val="00790BAD"/>
    <w:rsid w:val="007A0C9C"/>
    <w:rsid w:val="007A3D1E"/>
    <w:rsid w:val="007B15CA"/>
    <w:rsid w:val="007D1B3F"/>
    <w:rsid w:val="007E1008"/>
    <w:rsid w:val="007F7784"/>
    <w:rsid w:val="008007D6"/>
    <w:rsid w:val="00803590"/>
    <w:rsid w:val="00810BEF"/>
    <w:rsid w:val="008361B9"/>
    <w:rsid w:val="00842F8A"/>
    <w:rsid w:val="00847A57"/>
    <w:rsid w:val="00850C51"/>
    <w:rsid w:val="00864970"/>
    <w:rsid w:val="00866732"/>
    <w:rsid w:val="00902E46"/>
    <w:rsid w:val="00940873"/>
    <w:rsid w:val="0096387B"/>
    <w:rsid w:val="009C0FDB"/>
    <w:rsid w:val="00A1658D"/>
    <w:rsid w:val="00A452E0"/>
    <w:rsid w:val="00A640A8"/>
    <w:rsid w:val="00A83C6F"/>
    <w:rsid w:val="00B1383D"/>
    <w:rsid w:val="00B36C17"/>
    <w:rsid w:val="00B42480"/>
    <w:rsid w:val="00B5465E"/>
    <w:rsid w:val="00B6006A"/>
    <w:rsid w:val="00B958AA"/>
    <w:rsid w:val="00BA3C0F"/>
    <w:rsid w:val="00BB625D"/>
    <w:rsid w:val="00BE5660"/>
    <w:rsid w:val="00C601E2"/>
    <w:rsid w:val="00C80EE1"/>
    <w:rsid w:val="00C94708"/>
    <w:rsid w:val="00C9549F"/>
    <w:rsid w:val="00CD7E3C"/>
    <w:rsid w:val="00CE1109"/>
    <w:rsid w:val="00D54ACA"/>
    <w:rsid w:val="00D55041"/>
    <w:rsid w:val="00D675FA"/>
    <w:rsid w:val="00D82031"/>
    <w:rsid w:val="00D91CD5"/>
    <w:rsid w:val="00D947D4"/>
    <w:rsid w:val="00E3181E"/>
    <w:rsid w:val="00E41D00"/>
    <w:rsid w:val="00EA7A00"/>
    <w:rsid w:val="00EC0423"/>
    <w:rsid w:val="00EC4158"/>
    <w:rsid w:val="00F128BD"/>
    <w:rsid w:val="00F12FEC"/>
    <w:rsid w:val="00F24B17"/>
    <w:rsid w:val="00F437A6"/>
    <w:rsid w:val="00F46585"/>
    <w:rsid w:val="00F606C1"/>
    <w:rsid w:val="00F73739"/>
    <w:rsid w:val="00F77FF0"/>
    <w:rsid w:val="00F9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86D8"/>
  <w15:chartTrackingRefBased/>
  <w15:docId w15:val="{CFD8B97E-76F0-4EE7-8885-41000E14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C1E"/>
    <w:pPr>
      <w:ind w:left="720"/>
      <w:contextualSpacing/>
    </w:pPr>
  </w:style>
  <w:style w:type="character" w:styleId="Hyperlink">
    <w:name w:val="Hyperlink"/>
    <w:basedOn w:val="DefaultParagraphFont"/>
    <w:uiPriority w:val="99"/>
    <w:unhideWhenUsed/>
    <w:rsid w:val="007A3D1E"/>
    <w:rPr>
      <w:color w:val="0000FF" w:themeColor="hyperlink"/>
      <w:u w:val="single"/>
    </w:rPr>
  </w:style>
  <w:style w:type="character" w:styleId="UnresolvedMention">
    <w:name w:val="Unresolved Mention"/>
    <w:basedOn w:val="DefaultParagraphFont"/>
    <w:uiPriority w:val="99"/>
    <w:semiHidden/>
    <w:unhideWhenUsed/>
    <w:rsid w:val="007A3D1E"/>
    <w:rPr>
      <w:color w:val="605E5C"/>
      <w:shd w:val="clear" w:color="auto" w:fill="E1DFDD"/>
    </w:rPr>
  </w:style>
  <w:style w:type="paragraph" w:styleId="BalloonText">
    <w:name w:val="Balloon Text"/>
    <w:basedOn w:val="Normal"/>
    <w:link w:val="BalloonTextChar"/>
    <w:uiPriority w:val="99"/>
    <w:semiHidden/>
    <w:unhideWhenUsed/>
    <w:rsid w:val="006B3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E39"/>
    <w:rPr>
      <w:rFonts w:ascii="Segoe UI" w:hAnsi="Segoe UI" w:cs="Segoe UI"/>
      <w:sz w:val="18"/>
      <w:szCs w:val="18"/>
    </w:rPr>
  </w:style>
  <w:style w:type="character" w:customStyle="1" w:styleId="text">
    <w:name w:val="text"/>
    <w:basedOn w:val="DefaultParagraphFont"/>
    <w:rsid w:val="004A5C12"/>
  </w:style>
  <w:style w:type="character" w:customStyle="1" w:styleId="indent-1-breaks">
    <w:name w:val="indent-1-breaks"/>
    <w:basedOn w:val="DefaultParagraphFont"/>
    <w:rsid w:val="004A5C12"/>
  </w:style>
  <w:style w:type="character" w:customStyle="1" w:styleId="small-caps">
    <w:name w:val="small-caps"/>
    <w:basedOn w:val="DefaultParagraphFont"/>
    <w:rsid w:val="004A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16126">
      <w:bodyDiv w:val="1"/>
      <w:marLeft w:val="0"/>
      <w:marRight w:val="0"/>
      <w:marTop w:val="0"/>
      <w:marBottom w:val="0"/>
      <w:divBdr>
        <w:top w:val="none" w:sz="0" w:space="0" w:color="auto"/>
        <w:left w:val="none" w:sz="0" w:space="0" w:color="auto"/>
        <w:bottom w:val="none" w:sz="0" w:space="0" w:color="auto"/>
        <w:right w:val="none" w:sz="0" w:space="0" w:color="auto"/>
      </w:divBdr>
    </w:div>
    <w:div w:id="581525252">
      <w:bodyDiv w:val="1"/>
      <w:marLeft w:val="0"/>
      <w:marRight w:val="0"/>
      <w:marTop w:val="0"/>
      <w:marBottom w:val="0"/>
      <w:divBdr>
        <w:top w:val="none" w:sz="0" w:space="0" w:color="auto"/>
        <w:left w:val="none" w:sz="0" w:space="0" w:color="auto"/>
        <w:bottom w:val="none" w:sz="0" w:space="0" w:color="auto"/>
        <w:right w:val="none" w:sz="0" w:space="0" w:color="auto"/>
      </w:divBdr>
      <w:divsChild>
        <w:div w:id="379136228">
          <w:marLeft w:val="0"/>
          <w:marRight w:val="0"/>
          <w:marTop w:val="0"/>
          <w:marBottom w:val="300"/>
          <w:divBdr>
            <w:top w:val="none" w:sz="0" w:space="0" w:color="auto"/>
            <w:left w:val="none" w:sz="0" w:space="0" w:color="auto"/>
            <w:bottom w:val="none" w:sz="0" w:space="0" w:color="auto"/>
            <w:right w:val="none" w:sz="0" w:space="0" w:color="auto"/>
          </w:divBdr>
          <w:divsChild>
            <w:div w:id="301739806">
              <w:marLeft w:val="0"/>
              <w:marRight w:val="0"/>
              <w:marTop w:val="0"/>
              <w:marBottom w:val="0"/>
              <w:divBdr>
                <w:top w:val="none" w:sz="0" w:space="0" w:color="auto"/>
                <w:left w:val="none" w:sz="0" w:space="0" w:color="auto"/>
                <w:bottom w:val="none" w:sz="0" w:space="0" w:color="auto"/>
                <w:right w:val="none" w:sz="0" w:space="0" w:color="auto"/>
              </w:divBdr>
            </w:div>
          </w:divsChild>
        </w:div>
        <w:div w:id="953706300">
          <w:marLeft w:val="0"/>
          <w:marRight w:val="0"/>
          <w:marTop w:val="0"/>
          <w:marBottom w:val="0"/>
          <w:divBdr>
            <w:top w:val="none" w:sz="0" w:space="0" w:color="auto"/>
            <w:left w:val="none" w:sz="0" w:space="0" w:color="auto"/>
            <w:bottom w:val="none" w:sz="0" w:space="0" w:color="auto"/>
            <w:right w:val="none" w:sz="0" w:space="0" w:color="auto"/>
          </w:divBdr>
          <w:divsChild>
            <w:div w:id="1921908867">
              <w:marLeft w:val="-225"/>
              <w:marRight w:val="-225"/>
              <w:marTop w:val="0"/>
              <w:marBottom w:val="0"/>
              <w:divBdr>
                <w:top w:val="none" w:sz="0" w:space="0" w:color="auto"/>
                <w:left w:val="none" w:sz="0" w:space="0" w:color="auto"/>
                <w:bottom w:val="none" w:sz="0" w:space="0" w:color="auto"/>
                <w:right w:val="none" w:sz="0" w:space="0" w:color="auto"/>
              </w:divBdr>
              <w:divsChild>
                <w:div w:id="1043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3527">
      <w:bodyDiv w:val="1"/>
      <w:marLeft w:val="0"/>
      <w:marRight w:val="0"/>
      <w:marTop w:val="0"/>
      <w:marBottom w:val="0"/>
      <w:divBdr>
        <w:top w:val="none" w:sz="0" w:space="0" w:color="auto"/>
        <w:left w:val="none" w:sz="0" w:space="0" w:color="auto"/>
        <w:bottom w:val="none" w:sz="0" w:space="0" w:color="auto"/>
        <w:right w:val="none" w:sz="0" w:space="0" w:color="auto"/>
      </w:divBdr>
      <w:divsChild>
        <w:div w:id="784739967">
          <w:marLeft w:val="240"/>
          <w:marRight w:val="0"/>
          <w:marTop w:val="240"/>
          <w:marBottom w:val="240"/>
          <w:divBdr>
            <w:top w:val="none" w:sz="0" w:space="0" w:color="auto"/>
            <w:left w:val="none" w:sz="0" w:space="0" w:color="auto"/>
            <w:bottom w:val="none" w:sz="0" w:space="0" w:color="auto"/>
            <w:right w:val="none" w:sz="0" w:space="0" w:color="auto"/>
          </w:divBdr>
        </w:div>
        <w:div w:id="112828128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Overton</dc:creator>
  <cp:keywords/>
  <dc:description/>
  <cp:lastModifiedBy>Betty Austin</cp:lastModifiedBy>
  <cp:revision>2</cp:revision>
  <cp:lastPrinted>2020-11-04T21:22:00Z</cp:lastPrinted>
  <dcterms:created xsi:type="dcterms:W3CDTF">2020-11-04T22:00:00Z</dcterms:created>
  <dcterms:modified xsi:type="dcterms:W3CDTF">2020-11-04T22:00:00Z</dcterms:modified>
</cp:coreProperties>
</file>